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40B2" w:rsidRDefault="00EE40B2" w:rsidP="00EE40B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Семинар такырыптары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sz w:val="28"/>
          <w:szCs w:val="28"/>
          <w:lang w:val="kk-KZ"/>
        </w:rPr>
        <w:t>1. Инновация әлеуметтануының негізгі проблемалары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Қоғамның инновациялық саласын сипаттау әлеуметтік шынайылық ретінде.Инновациялық саланы социологиялық зерттеу ерекшелігі. Инновациялық процестің құрамдас бөлімдерінің өзара әрекетінің әлеуметтік, психологиялық, құқықтық, мәдени қырларын зерттеу методологиясы. 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Инновацияның мәдени және өркениеттік процестегі ролі. Қоғамның инновациялық процестері мен даму стратегиясы: отандық және шет елдік тәжірибе. Инновациялыұ саланы зерттеудегі негізгі міндеттер.  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sz w:val="28"/>
          <w:szCs w:val="28"/>
          <w:lang w:val="kk-KZ"/>
        </w:rPr>
        <w:t>2. Инновация процесін қарастыруда қолданылатын түсініктер жүйесі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Терминдер, анықтамалар, феномендер. Курстың негізгі түсініктері: инновация, новация, инновациялық жүйе, инновациялық процесс, инновациялық іс-әрекет, инновациялық потенциал, интеллектуалды ресурстар, творчество, шығармашылық іс-әрекет.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Қосымша түсініктер: шығармашылық адам, шығармашылық ойлау, инновациялық сана, инновациялық тартымдылық, инновациялық ұйым, инновайиялық басқару, инноватор.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sz w:val="28"/>
          <w:szCs w:val="28"/>
          <w:lang w:val="kk-KZ"/>
        </w:rPr>
        <w:t>3. Инновацияны жіктеу мен инновацияларды жобалау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Техникалық, ұйымдастырушылық, экономикалық, әлеуметтік, экологиялық инновациялар. Өндірістік процестегі инновация. Өнімдік инновация. Кәсіпорындағы ұйымдастырушылық инновацияның ролі. Адам ресурстарын басқару саласындағы инновациялар. Инновациялық процестерді жобалау қажеттілігі.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sz w:val="28"/>
          <w:szCs w:val="28"/>
          <w:lang w:val="kk-KZ"/>
        </w:rPr>
        <w:t>4. Инновациялық кеңістіктегі тұлға.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Инноватор инновациялық іс-әрекет субьектісі ретінде. Инновациялық тұлғаның негізгі социологиялық теориялары. Тұлғаның әлеуметтену процесіндегі инновациялық траектория. 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Тұлғаның инновациялық ролі мен инновациялық іс-әрекеті. Инновациялық іс-әрекет субъектілері мінез-құлығының типологиясы. Инновациялық процестегі тұлғаның орны мен ролі: ұйымдастырушы, инвестор, өңдеуші, жобалаушы, дайындаушы, қолданушы, сынаушы.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sz w:val="28"/>
          <w:szCs w:val="28"/>
          <w:lang w:val="kk-KZ"/>
        </w:rPr>
        <w:t>5. Жаңалықтар және инновациялық технологиялар: стимулдар мен кедергілер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Жаңалықтар типологиясы. Инноваторлар. Инновациялық тәуекел. Инновациялық ұйымдар. Жаңалық енгізуге байланысты басқарушылық кеңес беру. Әлеуметтік инновациялар. Жаңалық енгізуді әлеуметтік жоспарлау.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Инновациялық технологияларды дамытудың сипаттамасы және перспективасы.  Иновациялық технологиялар тұрақты экономикалық дамудың басты факторы.  Ақпараттық технологияларды дамыту - индустриалдық-инновациялық дамудың бір қыры. Қазақстанда технологиялар нарығының даму перспективасы. Білім берудің инновациялық технологиялары индустриалдық-инновациялық дамудың негізі ретінде. 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sz w:val="28"/>
          <w:szCs w:val="28"/>
          <w:lang w:val="kk-KZ"/>
        </w:rPr>
        <w:t>6. Инновациялық жүйенің жалпы сипаттамасы.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Инновация жүйесі түсінігі. Инновациялық жүйе құрылымы мен қызметтері. Инновациялық жүйелерді талдау деңгейі: қоғам, ұйым, тұлға. Инновациялық жүйелердің әлеуметтік дамуы мен мақсаты.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Инновациялық процестер кезеңі: инициация, өңдеу, игеру, диффузия, қолдану, интеграция. Интеллектуалдық меншік объектісі инновациялық іс-әрекет өнімі мен жағдайы ретінде.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sz w:val="28"/>
          <w:szCs w:val="28"/>
          <w:lang w:val="kk-KZ"/>
        </w:rPr>
        <w:t>7. Инноватика және әлеуметтік басқару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Қоғамның инновациялық саласы басқарудағы шетелдік және отандық амалдарды салыстыра талдау. Инновациялық процестерді мемлекеттік реттеу деңгейі және түрлері. Инновация саласы бойынша мемлекеттік саясат: концепция, заңдылықтар, тәжірибе. Қоғамның инновациялық дамуындағы патенттік және лицензиялық заңдылықтары.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8. Инновациялар және жұмыскерлердің  инновациялық мінез-құлығы 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</w:rPr>
        <w:t>Аймақтардың ғылыми-техникалық даму</w:t>
      </w:r>
      <w:r w:rsidRPr="00EE40B2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EE40B2">
        <w:rPr>
          <w:rFonts w:ascii="Times New Roman" w:hAnsi="Times New Roman" w:cs="Times New Roman"/>
          <w:sz w:val="28"/>
          <w:szCs w:val="28"/>
        </w:rPr>
        <w:t xml:space="preserve"> </w:t>
      </w:r>
      <w:r w:rsidRPr="00EE40B2">
        <w:rPr>
          <w:rFonts w:ascii="Times New Roman" w:hAnsi="Times New Roman" w:cs="Times New Roman"/>
          <w:sz w:val="28"/>
          <w:szCs w:val="28"/>
          <w:lang w:val="kk-KZ"/>
        </w:rPr>
        <w:t>мәселелері.</w:t>
      </w:r>
      <w:r w:rsidRPr="00EE40B2">
        <w:rPr>
          <w:rFonts w:ascii="Times New Roman" w:hAnsi="Times New Roman" w:cs="Times New Roman"/>
          <w:sz w:val="28"/>
          <w:szCs w:val="28"/>
        </w:rPr>
        <w:t xml:space="preserve"> Инн</w:t>
      </w:r>
      <w:r w:rsidRPr="00EE40B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EE40B2">
        <w:rPr>
          <w:rFonts w:ascii="Times New Roman" w:hAnsi="Times New Roman" w:cs="Times New Roman"/>
          <w:sz w:val="28"/>
          <w:szCs w:val="28"/>
        </w:rPr>
        <w:t>вациялық мінез-құлық</w:t>
      </w: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тағы </w:t>
      </w:r>
      <w:r w:rsidRPr="00EE40B2">
        <w:rPr>
          <w:rFonts w:ascii="Times New Roman" w:hAnsi="Times New Roman" w:cs="Times New Roman"/>
          <w:sz w:val="28"/>
          <w:szCs w:val="28"/>
        </w:rPr>
        <w:t xml:space="preserve">психологиялық фактор. </w:t>
      </w: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Қазақстандағы инновациялық мінез-құлықтың моделдері. </w:t>
      </w:r>
    </w:p>
    <w:p w:rsidR="00EE40B2" w:rsidRPr="00EE40B2" w:rsidRDefault="00EE40B2" w:rsidP="00EE40B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Кәсіпкерлер инновациялық даму жағдайында. Іскер адамдардың сипаттамасы және әлеуметтік портреті. Экономикалық мәдениет және экономикалық мінез-құлық.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9. Адамдық ресурстар инновациялық дамудың факторы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иновациялық дамуына қажетті жоғары білікті мамандар дайындау мәселелері мен перспективалары. 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Сапалы адамдық ресурстар индустриалдық-инновациялық стратегияны жүзеге асырудың негізі.  Болашақ маманның инновациялық бліктілігі жаңа нақтылық ретінде. 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Іскер адамдар инновациялық дамудың негізі. 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sz w:val="28"/>
          <w:szCs w:val="28"/>
          <w:lang w:val="kk-KZ"/>
        </w:rPr>
        <w:t>10. Инновациялық процестерді зерттеудегі социологиялық әдістер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Индустриалдық дамуды мемлекеттік басқарудағы маркетингтік инновациялар. Қазақстанда ғылыми-инновациялық қызметті жүзеге асыру механизмдері. Инновациялық жобалардың жасау әдістемесі. Инвестициялық жобалардың әлеуметтік талдау. Қазақстандағы индустриалдық-инновациялық қайта құруларды әлеуметтік-экономикалық, құқықтық, ғылыми-техникалық жетілдіру және мамандармен қамтамасыз ету әдістері. </w:t>
      </w:r>
    </w:p>
    <w:p w:rsidR="00EE40B2" w:rsidRPr="00EE40B2" w:rsidRDefault="00EE40B2" w:rsidP="00EE40B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40B2" w:rsidRPr="00EE40B2" w:rsidRDefault="00EE40B2" w:rsidP="00EE40B2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Семинар сабағының тақырыптары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1. Инновация әлеуметтануының негізгі проблемалары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2. Инновация процесін қарастыруда қолданылатын түсініктер жүйесі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3. Инновацияны жіктеу мен инновацияларды жобалау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4. Инновациялық кеңістіктегі тұлға.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5. Жаңалықтар және инновациялық технологиялар: стимулдар мен кедергілер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6. Инновациялық жүйенің жалпы сипаттамасы.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7. Инноватика және әлеуметтік басқару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 xml:space="preserve">8. Инновациялар және жұмыскерлердің  инновациялық мінез-құлығы 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9. Адамдық ресурстар инновациялық дамудың факторы</w:t>
      </w:r>
    </w:p>
    <w:p w:rsidR="00EE40B2" w:rsidRPr="00EE40B2" w:rsidRDefault="00EE40B2" w:rsidP="00EE40B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E40B2">
        <w:rPr>
          <w:rFonts w:ascii="Times New Roman" w:hAnsi="Times New Roman" w:cs="Times New Roman"/>
          <w:sz w:val="28"/>
          <w:szCs w:val="28"/>
          <w:lang w:val="kk-KZ"/>
        </w:rPr>
        <w:t>10. Инновациялық процестерді зерттеудегі социологиялық әдістер</w:t>
      </w:r>
    </w:p>
    <w:p w:rsidR="003642B6" w:rsidRPr="00EE40B2" w:rsidRDefault="003642B6">
      <w:pPr>
        <w:rPr>
          <w:lang w:val="kk-KZ"/>
        </w:rPr>
      </w:pPr>
    </w:p>
    <w:sectPr w:rsidR="003642B6" w:rsidRPr="00EE40B2" w:rsidSect="00EE40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40B2"/>
    <w:rsid w:val="003642B6"/>
    <w:rsid w:val="00EE4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4167</Characters>
  <Application>Microsoft Office Word</Application>
  <DocSecurity>0</DocSecurity>
  <Lines>34</Lines>
  <Paragraphs>9</Paragraphs>
  <ScaleCrop>false</ScaleCrop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2013-10-17T19:17:00Z</dcterms:created>
  <dcterms:modified xsi:type="dcterms:W3CDTF">2013-10-17T19:18:00Z</dcterms:modified>
</cp:coreProperties>
</file>